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Module 4 Lifespan Development Learning Outcomes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Upon completion of this module students will be able to do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State three areas of change that developmental psychologists study, and identify the three major issues in devel­opmental psychology.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Discuss the course of prenatal development and the destructive impact of teratogens, and describe some abilities of the newborn.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Describe some developmental changes in brain and motor abilities during infancy and childhood, and explain why our earliest memories rarely predate our third birthday.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State Piaget’s understanding of how the mind develops, and outline Piaget’s four stages of cognitive develop­ment, noting current thinking regarding cognitive stages.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Discuss the effects of nourishment, body contact, and familiarity on infant social attachment.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Contrast secure and insecure attachment, and discuss the roles of parents and infants in the development of attachment and an infant’s feelings of basic trust.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Describe three parenting styles, and explain why authoritative parenting is considered most effective.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8. Define </w:t>
      </w:r>
      <w:r w:rsidDel="00000000" w:rsidR="00000000" w:rsidRPr="00000000">
        <w:rPr>
          <w:i w:val="1"/>
          <w:sz w:val="20"/>
          <w:szCs w:val="20"/>
          <w:rtl w:val="0"/>
        </w:rPr>
        <w:t xml:space="preserve">adolescence, </w:t>
      </w:r>
      <w:r w:rsidDel="00000000" w:rsidR="00000000" w:rsidRPr="00000000">
        <w:rPr>
          <w:sz w:val="20"/>
          <w:szCs w:val="20"/>
          <w:rtl w:val="0"/>
        </w:rPr>
        <w:t xml:space="preserve">and identify the major physical changes during this period.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9. Describe adolescents’ reasoning abilities and moral development, according to Piaget and Kohlberg.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10. Identify Erikson’s eight stages of psychosocial development and their accompanying issues, and discuss how forming an identity prepares us for intimacy.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11. Contrast parental and peer influences during adolescence, and discuss the characteristics of emerging adulthood.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12. Identify the major changes in physical and sensory abilities that occur in middle adulthood and later life.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13. Assess the impact of aging on memory and intelligence.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14. Explain why the path of adult development need not be tightly linked to chronological age, and discuss the importance of love, marriage, children, and work in adulthood.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15. Describe trends in people’s life satisfaction across the life span, and describe the range of reactions to the death of a loved one.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16. Summarize current views on continuity versus stages and stability versus change in lifelong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Note: There are two Research and Discussion topics in this Module. The instructor may prefer to assign only one of them.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