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5: Learning Textbook and Media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7: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Chapter 4: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8: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 #8: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Lecture #4: Foundations: Skinner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Brief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Psych Portal video: Pavlov’s discovery of classical conditioning.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Psych portal video: Classical conditioning and the immune system: combating Lupus.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Psych Portal video: Thorndike’s puzzle box. 2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Psych Portal video: Do video games teach people to be violent? 4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Scientific American Frontiers: Arachnophobia (9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Complete one of the Research &amp; Discussion topics</w:t>
      </w:r>
      <w:r w:rsidDel="00000000" w:rsidR="00000000" w:rsidRPr="00000000">
        <w:rPr>
          <w:sz w:val="20"/>
          <w:szCs w:val="20"/>
          <w:rtl w:val="0"/>
        </w:rPr>
        <w:t xml:space="preserve"> in the Module 5 Lessons/Assignments folder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Applying behavioral reinforcement concepts to environmental issues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Assessing the effectiveness of physical punishment of children as a behavioral control tool (also listed in Module 4 Life Span Development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